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4A87" w14:textId="4249B4CE" w:rsidR="006E2DF8" w:rsidRDefault="00B34F6F">
      <w:r>
        <w:t>Minutes from the 7/8/23 Special Assessment Meeting</w:t>
      </w:r>
    </w:p>
    <w:p w14:paraId="37352060" w14:textId="77777777" w:rsidR="00B34F6F" w:rsidRDefault="00B34F6F"/>
    <w:p w14:paraId="711D00B5" w14:textId="51F62EED" w:rsidR="00B34F6F" w:rsidRDefault="00B34F6F">
      <w:r>
        <w:t>Called to order at 7:10 pm</w:t>
      </w:r>
    </w:p>
    <w:p w14:paraId="14E4FA78" w14:textId="08C968D2" w:rsidR="00B34F6F" w:rsidRDefault="00B34F6F">
      <w:r>
        <w:t>In attendance was Jere, Heidi, Karin, and Merinda from CAS</w:t>
      </w:r>
    </w:p>
    <w:p w14:paraId="4C413F99" w14:textId="793FA7A1" w:rsidR="00B34F6F" w:rsidRDefault="00B34F6F">
      <w:r>
        <w:t>Also in attendance were 20 families.</w:t>
      </w:r>
    </w:p>
    <w:p w14:paraId="43AC226E" w14:textId="77777777" w:rsidR="00B34F6F" w:rsidRDefault="00B34F6F"/>
    <w:p w14:paraId="3868990A" w14:textId="75F6C3A5" w:rsidR="00B34F6F" w:rsidRDefault="00B34F6F" w:rsidP="00B34F6F">
      <w:pPr>
        <w:numPr>
          <w:ilvl w:val="0"/>
          <w:numId w:val="1"/>
        </w:numPr>
      </w:pPr>
      <w:r>
        <w:t>We went through the slide show.  Special Assessment 2.pptx</w:t>
      </w:r>
    </w:p>
    <w:p w14:paraId="5C217E4A" w14:textId="02C9339E" w:rsidR="00B34F6F" w:rsidRDefault="00B34F6F" w:rsidP="00B34F6F">
      <w:pPr>
        <w:numPr>
          <w:ilvl w:val="0"/>
          <w:numId w:val="1"/>
        </w:numPr>
      </w:pPr>
      <w:r>
        <w:t>We discussed the contents of the slide show</w:t>
      </w:r>
    </w:p>
    <w:p w14:paraId="1A65C17B" w14:textId="4034E0C0" w:rsidR="00B34F6F" w:rsidRDefault="00B34F6F" w:rsidP="00B34F6F">
      <w:pPr>
        <w:numPr>
          <w:ilvl w:val="0"/>
          <w:numId w:val="1"/>
        </w:numPr>
      </w:pPr>
      <w:r>
        <w:t>If this special assessment is really a burden, contact Merinda or a board member and we will see if we can work something out.</w:t>
      </w:r>
    </w:p>
    <w:p w14:paraId="6EF5E9CB" w14:textId="7D29A0AD" w:rsidR="00B34F6F" w:rsidRDefault="00B34F6F" w:rsidP="00B34F6F">
      <w:pPr>
        <w:numPr>
          <w:ilvl w:val="0"/>
          <w:numId w:val="1"/>
        </w:numPr>
      </w:pPr>
      <w:r>
        <w:t>Q&amp;A session.  See Q&amp;As below.</w:t>
      </w:r>
    </w:p>
    <w:p w14:paraId="392D7C20" w14:textId="76080A5D" w:rsidR="00B34F6F" w:rsidRDefault="00B34F6F" w:rsidP="00B34F6F">
      <w:pPr>
        <w:numPr>
          <w:ilvl w:val="0"/>
          <w:numId w:val="1"/>
        </w:numPr>
      </w:pPr>
      <w:r>
        <w:t>The meeting was adjourned at 8:15 pm with plans to have a third meeting with a smaller quorum as specified in our by-laws.</w:t>
      </w:r>
    </w:p>
    <w:p w14:paraId="24879696" w14:textId="77777777" w:rsidR="00B34F6F" w:rsidRDefault="00B34F6F" w:rsidP="00B34F6F"/>
    <w:p w14:paraId="01BD8FFA" w14:textId="77777777" w:rsidR="00B34F6F" w:rsidRDefault="00B34F6F" w:rsidP="00B34F6F"/>
    <w:p w14:paraId="65C26DC2" w14:textId="46960CDD" w:rsidR="00B34F6F" w:rsidRDefault="00B34F6F" w:rsidP="00B34F6F">
      <w:r>
        <w:t>Q&amp;A</w:t>
      </w:r>
    </w:p>
    <w:p w14:paraId="76F7C1FF" w14:textId="3E5042E9" w:rsidR="00B34F6F" w:rsidRDefault="00B34F6F" w:rsidP="00B34F6F">
      <w:r>
        <w:t>Q. Can there be a limit on the Foundation increases each year.</w:t>
      </w:r>
    </w:p>
    <w:p w14:paraId="7AEFD3A3" w14:textId="13B9F55D" w:rsidR="00B34F6F" w:rsidRDefault="00B34F6F" w:rsidP="00B34F6F">
      <w:r>
        <w:t>A. No.  Burt we are held to 10%</w:t>
      </w:r>
    </w:p>
    <w:p w14:paraId="79CCF087" w14:textId="77777777" w:rsidR="00B34F6F" w:rsidRDefault="00B34F6F" w:rsidP="00B34F6F"/>
    <w:p w14:paraId="60AA882C" w14:textId="330709B8" w:rsidR="00B34F6F" w:rsidRDefault="00B34F6F" w:rsidP="00B34F6F">
      <w:r>
        <w:t>Q. Why don’t we have the money from DOT yet?</w:t>
      </w:r>
    </w:p>
    <w:p w14:paraId="714E8C27" w14:textId="2D4E841A" w:rsidR="00B34F6F" w:rsidRDefault="00B34F6F" w:rsidP="00B34F6F">
      <w:r>
        <w:t>A. They are dragging their feet.</w:t>
      </w:r>
    </w:p>
    <w:p w14:paraId="6E903801" w14:textId="77777777" w:rsidR="00B34F6F" w:rsidRDefault="00B34F6F" w:rsidP="00B34F6F"/>
    <w:p w14:paraId="72695AB2" w14:textId="1A20C4F9" w:rsidR="00B34F6F" w:rsidRDefault="00B34F6F" w:rsidP="00B34F6F">
      <w:r>
        <w:t>Q. Who makes the priorities of repairs?</w:t>
      </w:r>
    </w:p>
    <w:p w14:paraId="5991D99D" w14:textId="4C5C8E0E" w:rsidR="00B34F6F" w:rsidRDefault="00B34F6F" w:rsidP="00B34F6F">
      <w:r>
        <w:t>A. Your HOA board</w:t>
      </w:r>
    </w:p>
    <w:p w14:paraId="63E633F0" w14:textId="77777777" w:rsidR="00B34F6F" w:rsidRDefault="00B34F6F" w:rsidP="00B34F6F"/>
    <w:p w14:paraId="2FF1DFA4" w14:textId="3C5485A3" w:rsidR="00B34F6F" w:rsidRDefault="00B34F6F" w:rsidP="00B34F6F">
      <w:r>
        <w:t>Q. Who pays for environmental studies.</w:t>
      </w:r>
    </w:p>
    <w:p w14:paraId="01A54C42" w14:textId="76943997" w:rsidR="00B34F6F" w:rsidRDefault="00B34F6F" w:rsidP="00B34F6F">
      <w:r>
        <w:t>A. We do but DOT gives us the money when we settle.</w:t>
      </w:r>
    </w:p>
    <w:p w14:paraId="50033321" w14:textId="77777777" w:rsidR="00B34F6F" w:rsidRDefault="00B34F6F" w:rsidP="00B34F6F"/>
    <w:p w14:paraId="52C3EB9B" w14:textId="715AB6B4" w:rsidR="00B34F6F" w:rsidRDefault="00B34F6F" w:rsidP="00B34F6F">
      <w:r>
        <w:t>Q. How many homes?</w:t>
      </w:r>
    </w:p>
    <w:p w14:paraId="2AA32F0E" w14:textId="4742701B" w:rsidR="00B34F6F" w:rsidRDefault="00B34F6F" w:rsidP="00B34F6F">
      <w:r>
        <w:t>A. 359</w:t>
      </w:r>
    </w:p>
    <w:p w14:paraId="045439A2" w14:textId="77777777" w:rsidR="00B34F6F" w:rsidRDefault="00B34F6F" w:rsidP="00B34F6F"/>
    <w:p w14:paraId="0F783F96" w14:textId="76C9BBB9" w:rsidR="00B34F6F" w:rsidRDefault="00B34F6F" w:rsidP="00B34F6F">
      <w:r>
        <w:t>Q. Did other HOAs get the same increase?</w:t>
      </w:r>
    </w:p>
    <w:p w14:paraId="3BD0C17A" w14:textId="78F2F597" w:rsidR="00B34F6F" w:rsidRDefault="00B34F6F" w:rsidP="00B34F6F">
      <w:r>
        <w:t xml:space="preserve">A. </w:t>
      </w:r>
      <w:proofErr w:type="gramStart"/>
      <w:r>
        <w:t>Yes,  All</w:t>
      </w:r>
      <w:proofErr w:type="gramEnd"/>
      <w:r>
        <w:t xml:space="preserve"> residential HOAs pay the same.  Commercial properties pay based upon square feet.</w:t>
      </w:r>
    </w:p>
    <w:p w14:paraId="5E4290F5" w14:textId="77777777" w:rsidR="00B34F6F" w:rsidRDefault="00B34F6F" w:rsidP="00B34F6F"/>
    <w:p w14:paraId="71380C93" w14:textId="5579B779" w:rsidR="00B34F6F" w:rsidRDefault="00B34F6F" w:rsidP="00B34F6F">
      <w:r>
        <w:t>Q. Have we looked at the Flowers budget in detail.</w:t>
      </w:r>
    </w:p>
    <w:p w14:paraId="0F5D4D2A" w14:textId="443D5294" w:rsidR="00B34F6F" w:rsidRDefault="00B34F6F" w:rsidP="00B34F6F">
      <w:r>
        <w:t>A. As best we can.  It is very general.  It’s available on-line.</w:t>
      </w:r>
    </w:p>
    <w:p w14:paraId="30D0A1E8" w14:textId="77777777" w:rsidR="00B34F6F" w:rsidRDefault="00B34F6F" w:rsidP="00B34F6F"/>
    <w:p w14:paraId="030DAD83" w14:textId="16BB0434" w:rsidR="00B34F6F" w:rsidRDefault="00B34F6F" w:rsidP="00B34F6F">
      <w:r>
        <w:t>Q. Why are homes in the Gardens and East Lake in a different HOA than other subdivisions.</w:t>
      </w:r>
    </w:p>
    <w:p w14:paraId="673261F8" w14:textId="742AC9C6" w:rsidR="00B34F6F" w:rsidRDefault="00B34F6F" w:rsidP="00B34F6F">
      <w:r>
        <w:t xml:space="preserve">A. That’s the way </w:t>
      </w:r>
      <w:proofErr w:type="spellStart"/>
      <w:r>
        <w:t>Ms</w:t>
      </w:r>
      <w:proofErr w:type="spellEnd"/>
      <w:r>
        <w:t xml:space="preserve"> Flowers set it up.  Each neighborhood gets its own HOA</w:t>
      </w:r>
    </w:p>
    <w:p w14:paraId="0E85203A" w14:textId="77777777" w:rsidR="00B34F6F" w:rsidRDefault="00B34F6F" w:rsidP="00B34F6F"/>
    <w:p w14:paraId="2FCB0AAD" w14:textId="253F2F38" w:rsidR="00B34F6F" w:rsidRDefault="00B34F6F" w:rsidP="00B34F6F">
      <w:r>
        <w:t>Q. Is there a state agency that oversees the HOAs?</w:t>
      </w:r>
    </w:p>
    <w:p w14:paraId="0B3D8D0E" w14:textId="5DFCA594" w:rsidR="00B34F6F" w:rsidRDefault="00B34F6F" w:rsidP="00B34F6F">
      <w:r>
        <w:t>A. The legislature set up rules but n</w:t>
      </w:r>
      <w:r>
        <w:t xml:space="preserve">o one monitors them.  </w:t>
      </w:r>
      <w:r>
        <w:t>You may want to contact your state legislature and raise a stink.</w:t>
      </w:r>
    </w:p>
    <w:p w14:paraId="164421EA" w14:textId="77777777" w:rsidR="00B34F6F" w:rsidRDefault="00B34F6F" w:rsidP="00B34F6F"/>
    <w:p w14:paraId="7AF931DE" w14:textId="76926CA2" w:rsidR="00B34F6F" w:rsidRDefault="00B34F6F" w:rsidP="00B34F6F">
      <w:r>
        <w:t>Q. Can we buy out of Flowers?</w:t>
      </w:r>
    </w:p>
    <w:p w14:paraId="4501F6D7" w14:textId="6BBB8796" w:rsidR="00B34F6F" w:rsidRDefault="00B34F6F" w:rsidP="00B34F6F">
      <w:r>
        <w:t>A. Sort of.  We can set it up so that we don’t have Flowers review Architectural Reviews (as 1 neighborhood did) but we still pay the dues and get the little services we get.</w:t>
      </w:r>
    </w:p>
    <w:p w14:paraId="7A06B253" w14:textId="77777777" w:rsidR="00B34F6F" w:rsidRDefault="00B34F6F" w:rsidP="00B34F6F"/>
    <w:p w14:paraId="49A3BB38" w14:textId="50B2D14A" w:rsidR="00B34F6F" w:rsidRDefault="00B34F6F" w:rsidP="00B34F6F">
      <w:r>
        <w:lastRenderedPageBreak/>
        <w:t>Q. Can we contact a lawyer and sue?</w:t>
      </w:r>
    </w:p>
    <w:p w14:paraId="4EC963EA" w14:textId="6995FD7B" w:rsidR="00B34F6F" w:rsidRDefault="00B34F6F" w:rsidP="00B34F6F">
      <w:r>
        <w:t>A. First you need to know what you are suing for.  What is Flowers doing that is illegal?  Second, what are the chances you will prevail.  Do you want to spend a lot on money lawyers if there is a slim chance you’d win?</w:t>
      </w:r>
    </w:p>
    <w:p w14:paraId="00F9C500" w14:textId="77777777" w:rsidR="00B34F6F" w:rsidRDefault="00B34F6F" w:rsidP="00B34F6F"/>
    <w:p w14:paraId="7739A9B9" w14:textId="3862EA4E" w:rsidR="00B34F6F" w:rsidRDefault="00B34F6F" w:rsidP="00B34F6F">
      <w:r>
        <w:t xml:space="preserve">Q. A neighbor said there are no rentals allowed.  </w:t>
      </w:r>
    </w:p>
    <w:p w14:paraId="46592F17" w14:textId="77777777" w:rsidR="00B34F6F" w:rsidRDefault="00B34F6F" w:rsidP="00B34F6F">
      <w:r>
        <w:t>A. Not true. 59% in Magnolia Village, 20% in the Gardens, 12% in Magnolia Place, and 5% in East Lake are rentals.  26% overall.</w:t>
      </w:r>
    </w:p>
    <w:p w14:paraId="009EEBBA" w14:textId="77777777" w:rsidR="00B34F6F" w:rsidRDefault="00B34F6F" w:rsidP="00B34F6F"/>
    <w:p w14:paraId="117DA04E" w14:textId="77777777" w:rsidR="00B34F6F" w:rsidRDefault="00B34F6F" w:rsidP="00B34F6F">
      <w:r>
        <w:t>Q. How much of our dues goes to Flowers.</w:t>
      </w:r>
    </w:p>
    <w:p w14:paraId="0C13F658" w14:textId="470BA942" w:rsidR="00B34F6F" w:rsidRDefault="00B34F6F" w:rsidP="00B34F6F">
      <w:r>
        <w:t>A. Currently we all pay $300 and $250 of that goes to Flowers.  We typically pay $3,00 per month for the basics.  More if we have projects (street signs, playground, drainage problems, trail repair, drains through the dam.</w:t>
      </w:r>
    </w:p>
    <w:p w14:paraId="4C61097F" w14:textId="77777777" w:rsidR="00B34F6F" w:rsidRDefault="00B34F6F" w:rsidP="00B34F6F"/>
    <w:p w14:paraId="03445F08" w14:textId="5AE8133C" w:rsidR="00B34F6F" w:rsidRDefault="00B34F6F" w:rsidP="00B34F6F">
      <w:r>
        <w:t>Q. I have solicitors knocking on my door.</w:t>
      </w:r>
    </w:p>
    <w:p w14:paraId="159229FD" w14:textId="085C657E" w:rsidR="00B34F6F" w:rsidRDefault="00B34F6F" w:rsidP="00B34F6F">
      <w:r>
        <w:t>A. Post a “no Soliciting” sign and have the sheriff trespass them if they come on your property.</w:t>
      </w:r>
    </w:p>
    <w:p w14:paraId="495964F2" w14:textId="77777777" w:rsidR="00B34F6F" w:rsidRDefault="00B34F6F" w:rsidP="00B34F6F"/>
    <w:p w14:paraId="78A62708" w14:textId="414199C6" w:rsidR="00B34F6F" w:rsidRDefault="00B34F6F" w:rsidP="00B34F6F">
      <w:r>
        <w:t>Q. How do our dues compare to other HOAs.</w:t>
      </w:r>
    </w:p>
    <w:p w14:paraId="1A8BCC58" w14:textId="0C14FB81" w:rsidR="00B34F6F" w:rsidRDefault="00B34F6F" w:rsidP="00B34F6F">
      <w:r>
        <w:t>A. Our are quite modest however some other HOAs have clubhouses and pools.  We have the lake though.</w:t>
      </w:r>
    </w:p>
    <w:p w14:paraId="749B22F3" w14:textId="77777777" w:rsidR="00B34F6F" w:rsidRDefault="00B34F6F" w:rsidP="00B34F6F"/>
    <w:p w14:paraId="02428639" w14:textId="1D635B69" w:rsidR="00B34F6F" w:rsidRDefault="00B34F6F" w:rsidP="00B34F6F">
      <w:r>
        <w:t xml:space="preserve">Q. Can we just do 1 time assessment of $150.  </w:t>
      </w:r>
    </w:p>
    <w:p w14:paraId="09373736" w14:textId="45CAA863" w:rsidR="00B34F6F" w:rsidRDefault="00B34F6F" w:rsidP="00B34F6F">
      <w:r>
        <w:t>A. Yes, but we will need to do another special assessment in another year and this process isn’t any fun.  We would like to have about 80% of our annual budget in reserve at the end of the year in case Flowers does another 28% (9+19) increase.</w:t>
      </w:r>
    </w:p>
    <w:p w14:paraId="4F914B94" w14:textId="77777777" w:rsidR="00B34F6F" w:rsidRDefault="00B34F6F" w:rsidP="00B34F6F"/>
    <w:p w14:paraId="5FF81056" w14:textId="0B6CE13A" w:rsidR="00B34F6F" w:rsidRDefault="00B34F6F" w:rsidP="00B34F6F">
      <w:r>
        <w:t>Q. Can we visit our neighbors and get them to sign proxies?</w:t>
      </w:r>
    </w:p>
    <w:p w14:paraId="32C82765" w14:textId="09890D6C" w:rsidR="00B34F6F" w:rsidRDefault="00B34F6F" w:rsidP="00B34F6F">
      <w:r>
        <w:t>A. Yes.  The answer should be clear but if Becky doesn’t get her money, she may be able to put a lien on your house.</w:t>
      </w:r>
    </w:p>
    <w:p w14:paraId="28664C21" w14:textId="77777777" w:rsidR="00B34F6F" w:rsidRDefault="00B34F6F" w:rsidP="00B34F6F"/>
    <w:p w14:paraId="06BD26FE" w14:textId="13AE2195" w:rsidR="00B34F6F" w:rsidRDefault="00B34F6F" w:rsidP="00B34F6F">
      <w:r>
        <w:t>Q. Can we spread out payments over the coming months?</w:t>
      </w:r>
    </w:p>
    <w:p w14:paraId="79D9EC89" w14:textId="55BE888B" w:rsidR="00B34F6F" w:rsidRDefault="00B34F6F" w:rsidP="00B34F6F">
      <w:r>
        <w:t xml:space="preserve">A. The special assessment is spread out over 4 months.  The annual assessment is due in January.  If there is a hardship, contact the board and we will work something out.  Unfortunately, because very few people have showed up to these meetings, the special assessment is now running into the 2024 annual assessment. </w:t>
      </w:r>
    </w:p>
    <w:p w14:paraId="4C42C326" w14:textId="77777777" w:rsidR="00B34F6F" w:rsidRDefault="00B34F6F" w:rsidP="00B34F6F"/>
    <w:p w14:paraId="597E7EC2" w14:textId="0D3DD400" w:rsidR="00B34F6F" w:rsidRDefault="00B34F6F" w:rsidP="00B34F6F"/>
    <w:sectPr w:rsidR="00B34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BDA"/>
    <w:multiLevelType w:val="hybridMultilevel"/>
    <w:tmpl w:val="82FA5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67373"/>
    <w:multiLevelType w:val="hybridMultilevel"/>
    <w:tmpl w:val="829E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D39B6"/>
    <w:multiLevelType w:val="hybridMultilevel"/>
    <w:tmpl w:val="00FE88F2"/>
    <w:lvl w:ilvl="0" w:tplc="3C26CD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407DD"/>
    <w:multiLevelType w:val="hybridMultilevel"/>
    <w:tmpl w:val="E9785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385647">
    <w:abstractNumId w:val="2"/>
  </w:num>
  <w:num w:numId="2" w16cid:durableId="847212716">
    <w:abstractNumId w:val="1"/>
  </w:num>
  <w:num w:numId="3" w16cid:durableId="856503058">
    <w:abstractNumId w:val="3"/>
  </w:num>
  <w:num w:numId="4" w16cid:durableId="61016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6F"/>
    <w:rsid w:val="006E2DF8"/>
    <w:rsid w:val="00B3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8A36"/>
  <w15:chartTrackingRefBased/>
  <w15:docId w15:val="{13F01DDA-8329-4BAF-AB48-D761BA15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Jorgensen</dc:creator>
  <cp:keywords/>
  <dc:description/>
  <cp:lastModifiedBy>Jere Jorgensen</cp:lastModifiedBy>
  <cp:revision>1</cp:revision>
  <dcterms:created xsi:type="dcterms:W3CDTF">2023-09-04T18:47:00Z</dcterms:created>
  <dcterms:modified xsi:type="dcterms:W3CDTF">2023-09-04T19:32:00Z</dcterms:modified>
</cp:coreProperties>
</file>